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19EA" w14:textId="77777777" w:rsidR="00CB085A" w:rsidRDefault="00167E5E">
      <w:pPr>
        <w:rPr>
          <w:noProof/>
          <w:lang w:eastAsia="en-GB"/>
        </w:rPr>
      </w:pPr>
      <w:r>
        <w:rPr>
          <w:noProof/>
          <w:lang w:eastAsia="en-GB"/>
        </w:rPr>
        <w:t>Measure the perimeter of these shapes. You will need to measure to the nearest centimetre, so if one of the lines measures 3.8cm, it is closer to 4cm. If one of the lines measures 5.3cm, it is nearer to 5cm.</w:t>
      </w:r>
      <w:r w:rsidRPr="00167E5E">
        <w:rPr>
          <w:noProof/>
          <w:lang w:eastAsia="en-GB"/>
        </w:rPr>
        <w:t xml:space="preserve"> </w:t>
      </w:r>
      <w:r>
        <w:rPr>
          <w:noProof/>
          <w:lang w:eastAsia="en-GB"/>
        </w:rPr>
        <w:drawing>
          <wp:inline distT="0" distB="0" distL="0" distR="0" wp14:anchorId="42BA7268" wp14:editId="05C3CE29">
            <wp:extent cx="6405375" cy="82989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31786" cy="8333214"/>
                    </a:xfrm>
                    <a:prstGeom prst="rect">
                      <a:avLst/>
                    </a:prstGeom>
                  </pic:spPr>
                </pic:pic>
              </a:graphicData>
            </a:graphic>
          </wp:inline>
        </w:drawing>
      </w:r>
    </w:p>
    <w:p w14:paraId="20D9F835" w14:textId="77777777" w:rsidR="00167E5E" w:rsidRDefault="00167E5E">
      <w:pPr>
        <w:rPr>
          <w:noProof/>
          <w:lang w:eastAsia="en-GB"/>
        </w:rPr>
      </w:pPr>
    </w:p>
    <w:p w14:paraId="6513C6B1" w14:textId="77777777" w:rsidR="00167E5E" w:rsidRDefault="00167E5E">
      <w:bookmarkStart w:id="0" w:name="_GoBack"/>
      <w:r>
        <w:rPr>
          <w:noProof/>
          <w:lang w:eastAsia="en-GB"/>
        </w:rPr>
        <w:lastRenderedPageBreak/>
        <w:drawing>
          <wp:inline distT="0" distB="0" distL="0" distR="0" wp14:anchorId="43C8AE38" wp14:editId="04D08472">
            <wp:extent cx="6278882" cy="84058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549" cy="8436219"/>
                    </a:xfrm>
                    <a:prstGeom prst="rect">
                      <a:avLst/>
                    </a:prstGeom>
                  </pic:spPr>
                </pic:pic>
              </a:graphicData>
            </a:graphic>
          </wp:inline>
        </w:drawing>
      </w:r>
      <w:bookmarkEnd w:id="0"/>
    </w:p>
    <w:sectPr w:rsidR="00167E5E" w:rsidSect="00167E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5E"/>
    <w:rsid w:val="00167E5E"/>
    <w:rsid w:val="00C14040"/>
    <w:rsid w:val="00CB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481D"/>
  <w15:chartTrackingRefBased/>
  <w15:docId w15:val="{C12D8282-0234-4374-BBF0-6D8A28D6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5BCCE-089D-48E5-9CC1-9785D5C5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3A185-C316-4D80-802C-95BCCCFB56E5}">
  <ds:schemaRefs>
    <ds:schemaRef ds:uri="http://schemas.microsoft.com/sharepoint/v3/contenttype/forms"/>
  </ds:schemaRefs>
</ds:datastoreItem>
</file>

<file path=customXml/itemProps3.xml><?xml version="1.0" encoding="utf-8"?>
<ds:datastoreItem xmlns:ds="http://schemas.openxmlformats.org/officeDocument/2006/customXml" ds:itemID="{CDC25D34-F11D-4E78-B39E-1AE0385643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7763be-9833-4e51-bed0-2d18df88f347"/>
    <ds:schemaRef ds:uri="af1c2bd1-002c-46b0-ade6-4b08e69701e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DB269C52</Template>
  <TotalTime>3</TotalTime>
  <Pages>2</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Letts</dc:creator>
  <cp:keywords/>
  <dc:description/>
  <cp:lastModifiedBy>B Letts</cp:lastModifiedBy>
  <cp:revision>1</cp:revision>
  <dcterms:created xsi:type="dcterms:W3CDTF">2020-05-05T15:41:00Z</dcterms:created>
  <dcterms:modified xsi:type="dcterms:W3CDTF">2020-05-05T15:44:00Z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