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F8" w:rsidRPr="00E61C4C" w:rsidRDefault="008B01BE" w:rsidP="00670EF8">
      <w:pPr>
        <w:spacing w:before="240" w:after="240" w:line="240" w:lineRule="auto"/>
        <w:ind w:right="450"/>
        <w:rPr>
          <w:rFonts w:ascii="SassoonPrimaryInfant" w:eastAsia="Times New Roman" w:hAnsi="SassoonPrimaryInfant" w:cs="Helvetica"/>
          <w:b/>
          <w:sz w:val="28"/>
          <w:szCs w:val="28"/>
          <w:lang w:eastAsia="en-GB"/>
        </w:rPr>
      </w:pPr>
      <w:r w:rsidRPr="00E61C4C">
        <w:rPr>
          <w:rFonts w:ascii="SassoonPrimaryInfant" w:eastAsia="Times New Roman" w:hAnsi="SassoonPrimaryInfant" w:cs="Helvetica"/>
          <w:b/>
          <w:sz w:val="28"/>
          <w:szCs w:val="28"/>
          <w:lang w:eastAsia="en-GB"/>
        </w:rPr>
        <w:t>Use the image to complete the story.</w:t>
      </w:r>
    </w:p>
    <w:p w:rsidR="00DA2438" w:rsidRPr="00DA2438" w:rsidRDefault="00DA2438" w:rsidP="00DA2438">
      <w:pPr>
        <w:pStyle w:val="ListParagraph"/>
        <w:numPr>
          <w:ilvl w:val="0"/>
          <w:numId w:val="2"/>
        </w:numPr>
        <w:spacing w:before="240" w:after="240" w:line="240" w:lineRule="auto"/>
        <w:ind w:right="450"/>
        <w:rPr>
          <w:rFonts w:ascii="SassoonPrimaryInfant" w:eastAsia="Times New Roman" w:hAnsi="SassoonPrimaryInfant" w:cs="Helvetica"/>
          <w:sz w:val="24"/>
          <w:szCs w:val="24"/>
          <w:lang w:eastAsia="en-GB"/>
        </w:rPr>
      </w:pPr>
      <w:r w:rsidRPr="00DA2438">
        <w:rPr>
          <w:rFonts w:ascii="SassoonPrimaryInfant" w:eastAsia="Times New Roman" w:hAnsi="SassoonPrimaryInfant" w:cs="Helvetica"/>
          <w:sz w:val="24"/>
          <w:szCs w:val="24"/>
          <w:lang w:eastAsia="en-GB"/>
        </w:rPr>
        <w:t>A complex sentence must contain a subordinate clause. This is a clause that doesn’t make sense on its own.</w:t>
      </w:r>
    </w:p>
    <w:p w:rsidR="00DA2438" w:rsidRPr="00DA2438" w:rsidRDefault="00DA2438" w:rsidP="00DA2438">
      <w:pPr>
        <w:pStyle w:val="ListParagraph"/>
        <w:numPr>
          <w:ilvl w:val="0"/>
          <w:numId w:val="2"/>
        </w:numPr>
        <w:spacing w:before="240" w:after="240" w:line="240" w:lineRule="auto"/>
        <w:ind w:right="450"/>
        <w:rPr>
          <w:rFonts w:ascii="SassoonPrimaryInfant" w:eastAsia="Times New Roman" w:hAnsi="SassoonPrimaryInfant" w:cs="Helvetica"/>
          <w:sz w:val="24"/>
          <w:szCs w:val="24"/>
          <w:lang w:eastAsia="en-GB"/>
        </w:rPr>
      </w:pPr>
      <w:r w:rsidRPr="00DA2438">
        <w:rPr>
          <w:rFonts w:ascii="SassoonPrimaryInfant" w:eastAsia="Times New Roman" w:hAnsi="SassoonPrimaryInfant" w:cs="Helvetica"/>
          <w:sz w:val="24"/>
          <w:szCs w:val="24"/>
          <w:lang w:eastAsia="en-GB"/>
        </w:rPr>
        <w:t>E.g. Even though it was an extremely foggy day, the children could see the outline of a skeleton in front of them</w:t>
      </w:r>
    </w:p>
    <w:p w:rsidR="00DA2438" w:rsidRPr="00DA2438" w:rsidRDefault="00DA2438" w:rsidP="00DA2438">
      <w:pPr>
        <w:pStyle w:val="ListParagraph"/>
        <w:numPr>
          <w:ilvl w:val="0"/>
          <w:numId w:val="2"/>
        </w:numPr>
        <w:spacing w:before="240" w:after="240" w:line="240" w:lineRule="auto"/>
        <w:ind w:right="450"/>
        <w:rPr>
          <w:rFonts w:ascii="SassoonPrimaryInfant" w:eastAsia="Times New Roman" w:hAnsi="SassoonPrimaryInfant" w:cs="Helvetica"/>
          <w:sz w:val="24"/>
          <w:szCs w:val="24"/>
          <w:lang w:eastAsia="en-GB"/>
        </w:rPr>
      </w:pPr>
      <w:r w:rsidRPr="00DA2438">
        <w:rPr>
          <w:rFonts w:ascii="SassoonPrimaryInfant" w:eastAsia="Times New Roman" w:hAnsi="SassoonPrimaryInfant" w:cs="Helvetica"/>
          <w:sz w:val="24"/>
          <w:szCs w:val="24"/>
          <w:lang w:eastAsia="en-GB"/>
        </w:rPr>
        <w:t>Write a complex sentence of your own and underline your subordinate clause.</w:t>
      </w:r>
    </w:p>
    <w:p w:rsidR="00DA2438" w:rsidRDefault="00DA2438" w:rsidP="00481D89">
      <w:pPr>
        <w:pStyle w:val="ListParagraph"/>
        <w:numPr>
          <w:ilvl w:val="0"/>
          <w:numId w:val="2"/>
        </w:numPr>
        <w:spacing w:before="240" w:after="240" w:line="240" w:lineRule="auto"/>
        <w:ind w:right="450"/>
        <w:rPr>
          <w:rFonts w:ascii="SassoonPrimaryInfant" w:eastAsia="Times New Roman" w:hAnsi="SassoonPrimaryInfant" w:cs="Helvetica"/>
          <w:sz w:val="24"/>
          <w:szCs w:val="24"/>
          <w:lang w:eastAsia="en-GB"/>
        </w:rPr>
      </w:pPr>
      <w:r w:rsidRPr="00DA2438">
        <w:rPr>
          <w:rFonts w:ascii="SassoonPrimaryInfant" w:eastAsia="Times New Roman" w:hAnsi="SassoonPrimaryInfant" w:cs="Helvetica"/>
          <w:sz w:val="24"/>
          <w:szCs w:val="24"/>
          <w:lang w:eastAsia="en-GB"/>
        </w:rPr>
        <w:t xml:space="preserve">Try starting your sentence with: </w:t>
      </w:r>
    </w:p>
    <w:p w:rsidR="00DA2438" w:rsidRPr="00DA2438" w:rsidRDefault="00DA2438" w:rsidP="00DA2438">
      <w:pPr>
        <w:pStyle w:val="ListParagraph"/>
        <w:spacing w:before="240" w:after="240" w:line="240" w:lineRule="auto"/>
        <w:ind w:left="1170" w:right="450"/>
        <w:rPr>
          <w:rFonts w:ascii="SassoonPrimaryInfant" w:eastAsia="Times New Roman" w:hAnsi="SassoonPrimaryInfant" w:cs="Helvetica"/>
          <w:sz w:val="24"/>
          <w:szCs w:val="24"/>
          <w:lang w:eastAsia="en-GB"/>
        </w:rPr>
      </w:pPr>
      <w:r w:rsidRPr="00DA2438">
        <w:rPr>
          <w:rFonts w:ascii="SassoonPrimaryInfant" w:eastAsia="Times New Roman" w:hAnsi="SassoonPrimaryInfant" w:cs="Helvetica"/>
          <w:sz w:val="24"/>
          <w:szCs w:val="24"/>
          <w:lang w:eastAsia="en-GB"/>
        </w:rPr>
        <w:t>As, While, When, If</w:t>
      </w:r>
      <w:r>
        <w:rPr>
          <w:rFonts w:ascii="SassoonPrimaryInfant" w:eastAsia="Times New Roman" w:hAnsi="SassoonPrimaryInfant" w:cs="Helvetica"/>
          <w:sz w:val="24"/>
          <w:szCs w:val="24"/>
          <w:lang w:eastAsia="en-GB"/>
        </w:rPr>
        <w:t xml:space="preserve">, Even though or </w:t>
      </w:r>
      <w:r w:rsidRPr="00DA2438">
        <w:rPr>
          <w:rFonts w:ascii="SassoonPrimaryInfant" w:eastAsia="Times New Roman" w:hAnsi="SassoonPrimaryInfant" w:cs="Helvetica"/>
          <w:sz w:val="24"/>
          <w:szCs w:val="24"/>
          <w:lang w:eastAsia="en-GB"/>
        </w:rPr>
        <w:t>Although</w:t>
      </w:r>
      <w:bookmarkStart w:id="0" w:name="_GoBack"/>
      <w:bookmarkEnd w:id="0"/>
    </w:p>
    <w:p w:rsidR="00077D64" w:rsidRPr="00E61C4C" w:rsidRDefault="00DA2438" w:rsidP="008B01BE">
      <w:pPr>
        <w:spacing w:before="240" w:after="240" w:line="240" w:lineRule="auto"/>
        <w:ind w:left="450" w:right="450"/>
        <w:rPr>
          <w:rFonts w:ascii="SassoonPrimaryInfant" w:hAnsi="SassoonPrimaryInfant"/>
          <w:noProof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5731510" cy="3399193"/>
            <wp:effectExtent l="0" t="0" r="2540" b="0"/>
            <wp:docPr id="1" name="Picture 1" descr="re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9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438" w:rsidRPr="00DA2438" w:rsidRDefault="00DA2438" w:rsidP="00DA2438">
      <w:pPr>
        <w:spacing w:before="240" w:after="240" w:line="240" w:lineRule="auto"/>
        <w:ind w:left="450" w:right="450"/>
        <w:rPr>
          <w:rFonts w:ascii="SassoonPrimaryInfant" w:hAnsi="SassoonPrimaryInfant"/>
          <w:noProof/>
          <w:sz w:val="28"/>
          <w:szCs w:val="28"/>
          <w:lang w:eastAsia="en-GB"/>
        </w:rPr>
      </w:pPr>
      <w:r w:rsidRPr="00DA2438">
        <w:rPr>
          <w:rFonts w:ascii="SassoonPrimaryInfant" w:hAnsi="SassoonPrimaryInfant"/>
          <w:noProof/>
          <w:sz w:val="28"/>
          <w:szCs w:val="28"/>
          <w:lang w:eastAsia="en-GB"/>
        </w:rPr>
        <w:t>The children disembarked the bus, and stood huddled together on the road. It was a cold, foggy day, and so the children, wrapped up in coats and scarves, shivered as they waited.</w:t>
      </w:r>
    </w:p>
    <w:p w:rsidR="00DA2438" w:rsidRPr="00DA2438" w:rsidRDefault="00DA2438" w:rsidP="00DA2438">
      <w:pPr>
        <w:spacing w:before="240" w:after="240" w:line="240" w:lineRule="auto"/>
        <w:ind w:left="450" w:right="450"/>
        <w:rPr>
          <w:rFonts w:ascii="SassoonPrimaryInfant" w:hAnsi="SassoonPrimaryInfant"/>
          <w:noProof/>
          <w:sz w:val="28"/>
          <w:szCs w:val="28"/>
          <w:lang w:eastAsia="en-GB"/>
        </w:rPr>
      </w:pPr>
      <w:r w:rsidRPr="00DA2438">
        <w:rPr>
          <w:rFonts w:ascii="SassoonPrimaryInfant" w:hAnsi="SassoonPrimaryInfant"/>
          <w:noProof/>
          <w:sz w:val="28"/>
          <w:szCs w:val="28"/>
          <w:lang w:eastAsia="en-GB"/>
        </w:rPr>
        <w:t>Their teacher beckoned them closer, and as one they edged cautiously towards the skeleton. What was supposed to be a boring school trip had just got a whole lot more exciting! Were they on the verge of making a terrific discovery?</w:t>
      </w:r>
    </w:p>
    <w:p w:rsidR="00AD0852" w:rsidRDefault="00AD0852" w:rsidP="008B01BE">
      <w:pPr>
        <w:spacing w:before="240" w:after="240" w:line="240" w:lineRule="auto"/>
        <w:ind w:left="450" w:right="450"/>
        <w:rPr>
          <w:noProof/>
          <w:lang w:eastAsia="en-GB"/>
        </w:rPr>
      </w:pPr>
    </w:p>
    <w:p w:rsidR="00AD0852" w:rsidRDefault="00AD0852" w:rsidP="008B01BE">
      <w:pPr>
        <w:spacing w:before="240" w:after="240" w:line="240" w:lineRule="auto"/>
        <w:ind w:left="450" w:right="450"/>
        <w:rPr>
          <w:noProof/>
          <w:lang w:eastAsia="en-GB"/>
        </w:rPr>
      </w:pPr>
    </w:p>
    <w:p w:rsidR="00AD0852" w:rsidRDefault="00AD0852" w:rsidP="008B01BE">
      <w:pPr>
        <w:spacing w:before="240" w:after="240" w:line="240" w:lineRule="auto"/>
        <w:ind w:left="450" w:right="450"/>
        <w:rPr>
          <w:noProof/>
          <w:lang w:eastAsia="en-GB"/>
        </w:rPr>
      </w:pPr>
    </w:p>
    <w:p w:rsidR="004B20E8" w:rsidRPr="004B20E8" w:rsidRDefault="004B20E8" w:rsidP="008B01BE">
      <w:pPr>
        <w:spacing w:before="240" w:after="240" w:line="240" w:lineRule="auto"/>
        <w:ind w:left="450" w:right="450"/>
        <w:rPr>
          <w:rFonts w:ascii="SassoonPrimaryInfant" w:hAnsi="SassoonPrimaryInfant" w:cs="Helvetica"/>
          <w:sz w:val="28"/>
          <w:szCs w:val="28"/>
        </w:rPr>
      </w:pPr>
    </w:p>
    <w:sectPr w:rsidR="004B20E8" w:rsidRPr="004B20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27DEE"/>
    <w:multiLevelType w:val="hybridMultilevel"/>
    <w:tmpl w:val="E9923822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56A270F"/>
    <w:multiLevelType w:val="hybridMultilevel"/>
    <w:tmpl w:val="2E5E5C7E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E8"/>
    <w:rsid w:val="00077D64"/>
    <w:rsid w:val="003B2DCC"/>
    <w:rsid w:val="00412EB5"/>
    <w:rsid w:val="00481F18"/>
    <w:rsid w:val="004B20E8"/>
    <w:rsid w:val="00670EF8"/>
    <w:rsid w:val="00871CE7"/>
    <w:rsid w:val="008B01BE"/>
    <w:rsid w:val="00AD0852"/>
    <w:rsid w:val="00DA2438"/>
    <w:rsid w:val="00E6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3802B"/>
  <w15:chartTrackingRefBased/>
  <w15:docId w15:val="{62DB88D8-F876-4B0C-897B-090E912B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77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39F8AC-2A21-470B-87BA-100C64C8DFC6}"/>
</file>

<file path=customXml/itemProps2.xml><?xml version="1.0" encoding="utf-8"?>
<ds:datastoreItem xmlns:ds="http://schemas.openxmlformats.org/officeDocument/2006/customXml" ds:itemID="{3EB37984-CC23-4253-8ACC-795FDB911BA8}"/>
</file>

<file path=customXml/itemProps3.xml><?xml version="1.0" encoding="utf-8"?>
<ds:datastoreItem xmlns:ds="http://schemas.openxmlformats.org/officeDocument/2006/customXml" ds:itemID="{93746005-C2AA-462F-B670-C63BCBA2B7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9</cp:revision>
  <dcterms:created xsi:type="dcterms:W3CDTF">2020-03-17T14:12:00Z</dcterms:created>
  <dcterms:modified xsi:type="dcterms:W3CDTF">2020-05-21T03:25:00Z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